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AB" w:rsidRDefault="000919AB" w:rsidP="000919AB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0919AB" w:rsidRPr="00463291" w:rsidRDefault="000919AB" w:rsidP="000919AB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0919AB" w:rsidRPr="00463291" w:rsidRDefault="000919AB" w:rsidP="000919AB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0919AB" w:rsidRPr="00463291" w:rsidTr="001F5285">
        <w:tc>
          <w:tcPr>
            <w:tcW w:w="5211" w:type="dxa"/>
            <w:shd w:val="clear" w:color="auto" w:fill="auto"/>
          </w:tcPr>
          <w:p w:rsidR="000919AB" w:rsidRPr="00463291" w:rsidRDefault="000919AB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0919AB" w:rsidRPr="00463291" w:rsidRDefault="000919AB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0919AB" w:rsidRPr="00463291" w:rsidRDefault="000919AB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0919AB" w:rsidRPr="00463291" w:rsidRDefault="000919AB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0919AB" w:rsidRPr="00463291" w:rsidRDefault="000919AB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0919AB" w:rsidRPr="00463291" w:rsidRDefault="000919AB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0919AB" w:rsidRPr="00463291" w:rsidRDefault="000919AB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0919AB" w:rsidRPr="00463291" w:rsidRDefault="000919AB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0919AB" w:rsidRDefault="000919AB" w:rsidP="00091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19AB" w:rsidRDefault="000919AB" w:rsidP="00091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19AB" w:rsidRPr="00C80AB9" w:rsidRDefault="000919AB" w:rsidP="000919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224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25</w:t>
      </w:r>
    </w:p>
    <w:p w:rsidR="000919AB" w:rsidRDefault="000919AB" w:rsidP="00091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заведующего учебным кабинетом</w:t>
      </w:r>
    </w:p>
    <w:p w:rsid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Общие требования безопасности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К работе допускаются лица достигшие 18лет, обоего пола, прошедшие медицинский осмотр и</w:t>
      </w:r>
    </w:p>
    <w:p w:rsidR="000919AB" w:rsidRPr="000919AB" w:rsidRDefault="000919AB" w:rsidP="000919A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имеющие педагогическое образование и опыт работы.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Заведующий учебным кабинетом должен :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свои должностные обязанности и инструкции по ОТ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 вводный инструктаж и инструктаж на рабочем месте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руководствоваться в работе правилами внутреннего распорядка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его труда и отдыха определяется графиком работы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Травмоопасность :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включении электроосвещения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нарушении правил личной безопасности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электроприборами, оборудованием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аппаратурой ТСО (технических средств обучения )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О случаях травматизма сообщать администрации школы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технику безопасности труда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Заведующий учебным кабинетом относится к электротехнологическому персоналу и должен иметь 2-ю квалификационную группу допуска по электробезопасности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Не заниматься ремонтом электроустановочных изделий – розеток, выключателей и т.п.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целевое использование учебного кабинета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и 1 раз в 5 лет пересматривать инструкции по ОТ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в учебном кабинете (физика, химия, биология, спортзал, труд, участок) укомплектованную</w:t>
      </w:r>
    </w:p>
    <w:p w:rsidR="000919AB" w:rsidRPr="000919AB" w:rsidRDefault="000919AB" w:rsidP="000919A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медицинскую аптечку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О случаях травматизма сообщать администрации школы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помощь пострадавшим в случае травматизма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в кабинете ( физика, химия, спортзал, труд и др.) первичные средства пожаротушения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сохранность вверенного имущества, наглядных пособий и т.д.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проведение занятий, сопряжённых с опасностью для жизни и здоровья</w:t>
      </w:r>
    </w:p>
    <w:p w:rsidR="000919AB" w:rsidRPr="000919AB" w:rsidRDefault="000919AB" w:rsidP="000919A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 и работников школы с извещением об этом зам. директора по УВР</w:t>
      </w:r>
    </w:p>
    <w:p w:rsidR="000919AB" w:rsidRPr="000919AB" w:rsidRDefault="000919AB" w:rsidP="000919A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16.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Нести ответственность (административную, материальную, уголовную) за нарушение</w:t>
      </w:r>
    </w:p>
    <w:p w:rsidR="000919AB" w:rsidRPr="000919AB" w:rsidRDefault="000919AB" w:rsidP="000919A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 инструкций по ОТ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исправность оборудования , электроприборов и ТСО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исправность электроосвещения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безопасность рабочих мест, исправность учебных столов и стульев,</w:t>
      </w:r>
    </w:p>
    <w:p w:rsidR="000919AB" w:rsidRPr="000919AB" w:rsidRDefault="000919AB" w:rsidP="000919AB">
      <w:pPr>
        <w:spacing w:after="0" w:line="240" w:lineRule="auto"/>
        <w:ind w:left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их расстановки требованиям СанПин(а)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гигиеническое состояние рабочей одежды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проветрить учебный кабинет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все травмоопасные работы ( кабинеты химии, физики, биологии, труда )производить только в спецодежде и защитных индивидуальных средствах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требования типовых инструкций по ТБ при проведении лабораторно-практических</w:t>
      </w:r>
    </w:p>
    <w:p w:rsidR="000919AB" w:rsidRPr="000919AB" w:rsidRDefault="000919AB" w:rsidP="000919AB">
      <w:pPr>
        <w:spacing w:after="0" w:line="240" w:lineRule="auto"/>
        <w:ind w:left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 , экскурсий и т.п.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не оставлять учащихся в учебном кабинете без присмотра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  только разрешённые приборы и оборудование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не оставлять рабочее место без присмотра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не пользоваться электрообогревателями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не выполнять работы , не входящие в круг обязанностей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соблюдением чистоты и порядка на рабочем месте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при проведении химических опытов исправным вытяжным шкафом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не заниматься ремонтом электрических приборов и ТСО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включения электроаппаратуры учащимися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возникновения аварийных ситуаций принять меры к эвакуации учащихся из учебного кабинета, сообщить администрации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пожаре сообщить администрации школы и службу 01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принять меры к тушению пожара первичными средствами и спасению имущества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травматизма оказать первую помощь пострадавшим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прекратить работу  в случае плохого самочувствия или заболевания, сообщить администрации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внезапном заболевании учащихся вызвать медработника, сообщить родителям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0919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</w:p>
    <w:p w:rsidR="000919AB" w:rsidRP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  уборку рабочего места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проконтролировать влажную уборку учебного кабинета и лаборантской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санитарное состояние рабочего места и учебного помещения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отключить и убрать используемые электроприборы, ТСО в лаборантскую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проветрить учебный кабинет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отключить электроосвещение, закрыть учебный кабинет на ключ</w:t>
      </w:r>
    </w:p>
    <w:p w:rsidR="000919AB" w:rsidRPr="000919AB" w:rsidRDefault="000919AB" w:rsidP="000919AB">
      <w:pPr>
        <w:spacing w:after="0" w:line="240" w:lineRule="auto"/>
        <w:ind w:left="390" w:hanging="3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919A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0919A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919AB">
        <w:rPr>
          <w:rFonts w:ascii="Times New Roman" w:eastAsia="Times New Roman" w:hAnsi="Times New Roman" w:cs="Times New Roman"/>
          <w:color w:val="000000"/>
          <w:sz w:val="24"/>
          <w:szCs w:val="24"/>
        </w:rPr>
        <w:t>о всех недостатках, обнаруженных во время работы, сообщить администрации.</w:t>
      </w:r>
    </w:p>
    <w:p w:rsidR="000919AB" w:rsidRDefault="000919AB" w:rsidP="000919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19AB" w:rsidRDefault="000919AB" w:rsidP="000919AB"/>
    <w:p w:rsidR="000919AB" w:rsidRPr="00A20180" w:rsidRDefault="000919AB" w:rsidP="000919AB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0C5DCF" w:rsidRDefault="000C5DCF"/>
    <w:sectPr w:rsidR="000C5DCF" w:rsidSect="000919AB">
      <w:pgSz w:w="11906" w:h="16838"/>
      <w:pgMar w:top="993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0919AB"/>
    <w:rsid w:val="000919AB"/>
    <w:rsid w:val="000C5DCF"/>
    <w:rsid w:val="00224B9E"/>
    <w:rsid w:val="008F0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19AB"/>
    <w:pPr>
      <w:spacing w:after="0" w:line="240" w:lineRule="auto"/>
    </w:pPr>
  </w:style>
  <w:style w:type="paragraph" w:customStyle="1" w:styleId="a4">
    <w:name w:val="Стиль"/>
    <w:rsid w:val="00091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919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711</Words>
  <Characters>4056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2015-03-12T11:57:00Z</dcterms:created>
  <dcterms:modified xsi:type="dcterms:W3CDTF">2015-03-12T13:19:00Z</dcterms:modified>
</cp:coreProperties>
</file>